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52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四川汽车职业技术学院评估领导小组办公室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我校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轮教师说课竞赛第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顺利举行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5月8日下午，我校2018年春季学期第二轮教师说课第三场竞赛顺利举行。学校董事长、院长邓斌教授，党委书记袁应柏教授出席本次活动，教务处处长郑亚平教授、督导室主任吴树奇教授和黄锋教授、科</w:t>
      </w:r>
      <w:bookmarkStart w:id="0" w:name="_GoBack"/>
      <w:bookmarkEnd w:id="0"/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技处处长张顺玉副教授担任评委，全体教师参加了活动。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4101465" cy="2733675"/>
            <wp:effectExtent l="0" t="0" r="1333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146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公路系张珍珍老师、汽车工程系席忠超老师、机电工程系罗雪老师、思政基础部唐春燕老师、经济管理系张苏老师按抽签顺序依次上台说课。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933825" cy="2622550"/>
            <wp:effectExtent l="0" t="0" r="9525" b="635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邓斌院长对参赛教师进行了点评，他赞扬席忠超老师《车轮定位检测与调整》的说课体系完整、内容丰富；对该岗位及今后的就业方向进行了详细介绍；对我校办学特色——分层教育分析透彻、对一体化教学有深刻的理解等优点，值得所有老师学习借鉴。他对席老师存在的不足也提出了建议：在讲教改时要体现出从1.0版到2.0版再到3.0版的发展过程，也要体现3.0版教改的精髓（把“三新两现”融入其中）；师资的介绍要全面而具体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277870" cy="2184400"/>
            <wp:effectExtent l="0" t="0" r="17780" b="6350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（汽车工程系席忠超老师）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邓院长肯定了张苏老师很好地引入了“模块式教学”、详细讲解“教师角色的五个转变”等亮点，同时也对她提出“培养目标”要注意切合实际的建议；赞扬了罗雪老师的说课结构完整、内容熟练、思路清晰、教态自然大方，并从专业角度对如何更好地讲解“非正弦交流电”“叠加法”等进行了指导；对唐春燕老师《大学英语》的说课提出了加入更多英语元素、深入挖掘英语教学成果、突出汽车英语教学等建议；赞扬张珍珍老师《素描》的说课中“以学为主、以教为辅”和“空间感、立体感、质感”的提法好、“设计意图”中的作品欣赏等环节体现了理实一体化教学的几个过程等亮点，提出了充分挖掘教师资源、增加名家作品图片以增强艺术冲击力的建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362325" cy="2240915"/>
            <wp:effectExtent l="0" t="0" r="9525" b="698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（经济管理系张苏老师）</w:t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最后，邓校长宣布汽车工程系席忠超老师成为本场说课竞赛的冠军，希望全体教师继续努力，学习和借鉴他人的优点，进一步提高业务水平，在下一场说课竞赛中有更加优异的表现。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2936240" cy="1957705"/>
            <wp:effectExtent l="0" t="0" r="16510" b="444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624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（机电工程系罗雪老师）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3021330" cy="2014220"/>
            <wp:effectExtent l="0" t="0" r="7620" b="508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014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t>（思政基础部唐春燕老师）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2957195" cy="1971040"/>
            <wp:effectExtent l="0" t="0" r="14605" b="1016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（</w: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公路系张珍珍老师</w:t>
      </w: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）</w:t>
      </w:r>
    </w:p>
    <w:p>
      <w:pPr>
        <w:ind w:firstLine="480" w:firstLineChars="150"/>
        <w:rPr>
          <w:rFonts w:ascii="仿宋" w:hAnsi="仿宋" w:eastAsia="仿宋" w:cs="仿宋_GB2312"/>
          <w:sz w:val="32"/>
          <w:szCs w:val="32"/>
        </w:rPr>
      </w:pPr>
    </w:p>
    <w:p>
      <w:pPr>
        <w:ind w:firstLine="480" w:firstLineChars="15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（来源：宋静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整理：李国玲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送：院领导                                     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pacing w:val="-45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text-indent:43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6px;text-indent:37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background-color:#FFFFFF;text-indent:2em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ou4MbAgAAIQQAAA4AAABkcnMvZTJvRG9jLnhtbK1TzW4TMRC+I/EO&#10;lu9kN0FUIc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LiWUGR3T68f308+H06xsZJ3haF2ZotXFoF7t30OGYh/+An6nrTnqT&#10;buyHoB6BPl7AFV0kPDlNJ9NpiSqOuuGB8YtHd+dDfC/AkCRU1OP0MqjssA6xNx1MUjYLK6V1nqC2&#10;pK3o1es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0ou4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067CF"/>
    <w:rsid w:val="00120466"/>
    <w:rsid w:val="00182B84"/>
    <w:rsid w:val="0018703D"/>
    <w:rsid w:val="00196986"/>
    <w:rsid w:val="001A4516"/>
    <w:rsid w:val="001A545E"/>
    <w:rsid w:val="001C0CB1"/>
    <w:rsid w:val="001C16C8"/>
    <w:rsid w:val="001F3891"/>
    <w:rsid w:val="001F7FE0"/>
    <w:rsid w:val="00205D0F"/>
    <w:rsid w:val="002259EB"/>
    <w:rsid w:val="0023787E"/>
    <w:rsid w:val="00265010"/>
    <w:rsid w:val="002A3F8B"/>
    <w:rsid w:val="002C4495"/>
    <w:rsid w:val="002D01CE"/>
    <w:rsid w:val="002E25BD"/>
    <w:rsid w:val="0030758F"/>
    <w:rsid w:val="00321F99"/>
    <w:rsid w:val="003507A4"/>
    <w:rsid w:val="003B0B2C"/>
    <w:rsid w:val="003C68B3"/>
    <w:rsid w:val="003E02B4"/>
    <w:rsid w:val="003F75AD"/>
    <w:rsid w:val="00415113"/>
    <w:rsid w:val="00462412"/>
    <w:rsid w:val="0047468B"/>
    <w:rsid w:val="00491240"/>
    <w:rsid w:val="004A0793"/>
    <w:rsid w:val="004D7FF0"/>
    <w:rsid w:val="00514C89"/>
    <w:rsid w:val="005A7786"/>
    <w:rsid w:val="005D2A9E"/>
    <w:rsid w:val="00604E51"/>
    <w:rsid w:val="00621919"/>
    <w:rsid w:val="00637233"/>
    <w:rsid w:val="006758D1"/>
    <w:rsid w:val="006A38B2"/>
    <w:rsid w:val="006D27C9"/>
    <w:rsid w:val="006F59D7"/>
    <w:rsid w:val="00725239"/>
    <w:rsid w:val="00752744"/>
    <w:rsid w:val="007571AC"/>
    <w:rsid w:val="00785FA7"/>
    <w:rsid w:val="007A182D"/>
    <w:rsid w:val="007B1B3A"/>
    <w:rsid w:val="007D6E79"/>
    <w:rsid w:val="007E0E86"/>
    <w:rsid w:val="007E51C5"/>
    <w:rsid w:val="007F57A3"/>
    <w:rsid w:val="00856967"/>
    <w:rsid w:val="00875138"/>
    <w:rsid w:val="008D24FC"/>
    <w:rsid w:val="008D2F17"/>
    <w:rsid w:val="008D5D3D"/>
    <w:rsid w:val="00912657"/>
    <w:rsid w:val="00915DE4"/>
    <w:rsid w:val="00960455"/>
    <w:rsid w:val="00963019"/>
    <w:rsid w:val="009A42CF"/>
    <w:rsid w:val="009C007A"/>
    <w:rsid w:val="009C4807"/>
    <w:rsid w:val="009E5897"/>
    <w:rsid w:val="009F1F4E"/>
    <w:rsid w:val="00A52416"/>
    <w:rsid w:val="00A6373C"/>
    <w:rsid w:val="00A70CBA"/>
    <w:rsid w:val="00A71F94"/>
    <w:rsid w:val="00AB4062"/>
    <w:rsid w:val="00AE65F6"/>
    <w:rsid w:val="00B144B2"/>
    <w:rsid w:val="00B94B51"/>
    <w:rsid w:val="00B96320"/>
    <w:rsid w:val="00BA101A"/>
    <w:rsid w:val="00BB449D"/>
    <w:rsid w:val="00BC7F63"/>
    <w:rsid w:val="00BF5790"/>
    <w:rsid w:val="00BF73A1"/>
    <w:rsid w:val="00C427E4"/>
    <w:rsid w:val="00C62FA1"/>
    <w:rsid w:val="00D25615"/>
    <w:rsid w:val="00D519AC"/>
    <w:rsid w:val="00D56C2B"/>
    <w:rsid w:val="00D63E79"/>
    <w:rsid w:val="00D64F88"/>
    <w:rsid w:val="00DB0786"/>
    <w:rsid w:val="00DB1A05"/>
    <w:rsid w:val="00DD326B"/>
    <w:rsid w:val="00DE70F8"/>
    <w:rsid w:val="00E93634"/>
    <w:rsid w:val="00EA32F1"/>
    <w:rsid w:val="00EE6F72"/>
    <w:rsid w:val="00F66312"/>
    <w:rsid w:val="00F77F86"/>
    <w:rsid w:val="00FA2DFE"/>
    <w:rsid w:val="00FA606A"/>
    <w:rsid w:val="00FD7BB8"/>
    <w:rsid w:val="01822477"/>
    <w:rsid w:val="03324E5E"/>
    <w:rsid w:val="03EE57A6"/>
    <w:rsid w:val="0B531F9C"/>
    <w:rsid w:val="0C150600"/>
    <w:rsid w:val="0C150711"/>
    <w:rsid w:val="120536C6"/>
    <w:rsid w:val="12D60144"/>
    <w:rsid w:val="157F658C"/>
    <w:rsid w:val="161D11A3"/>
    <w:rsid w:val="162451A0"/>
    <w:rsid w:val="17867861"/>
    <w:rsid w:val="187A246A"/>
    <w:rsid w:val="18DC34F7"/>
    <w:rsid w:val="1A0B5609"/>
    <w:rsid w:val="1B7C609A"/>
    <w:rsid w:val="1C6D1425"/>
    <w:rsid w:val="1EC11B68"/>
    <w:rsid w:val="1FF90ED6"/>
    <w:rsid w:val="20092610"/>
    <w:rsid w:val="20952C3A"/>
    <w:rsid w:val="22112C2B"/>
    <w:rsid w:val="257437D1"/>
    <w:rsid w:val="271C5BF8"/>
    <w:rsid w:val="28CA4287"/>
    <w:rsid w:val="2A12545A"/>
    <w:rsid w:val="2BB5783A"/>
    <w:rsid w:val="2D2742BE"/>
    <w:rsid w:val="2E915A79"/>
    <w:rsid w:val="2FE741CD"/>
    <w:rsid w:val="314917A8"/>
    <w:rsid w:val="350D5189"/>
    <w:rsid w:val="35DD7ABB"/>
    <w:rsid w:val="36974015"/>
    <w:rsid w:val="37E2762E"/>
    <w:rsid w:val="38464DCD"/>
    <w:rsid w:val="3A55252F"/>
    <w:rsid w:val="3ACC0B94"/>
    <w:rsid w:val="3D6F5EC0"/>
    <w:rsid w:val="3EB10664"/>
    <w:rsid w:val="3F5359E2"/>
    <w:rsid w:val="45322FA6"/>
    <w:rsid w:val="458A4152"/>
    <w:rsid w:val="45F853C3"/>
    <w:rsid w:val="46881462"/>
    <w:rsid w:val="4765630D"/>
    <w:rsid w:val="4A661B4B"/>
    <w:rsid w:val="4A722D1F"/>
    <w:rsid w:val="4B900117"/>
    <w:rsid w:val="4D354024"/>
    <w:rsid w:val="4F2B436C"/>
    <w:rsid w:val="4FB60BA8"/>
    <w:rsid w:val="501100A3"/>
    <w:rsid w:val="507126EA"/>
    <w:rsid w:val="563318D9"/>
    <w:rsid w:val="567029EF"/>
    <w:rsid w:val="57A331CB"/>
    <w:rsid w:val="58F92B9C"/>
    <w:rsid w:val="59143B34"/>
    <w:rsid w:val="5AFF1F5C"/>
    <w:rsid w:val="5B9B634A"/>
    <w:rsid w:val="5D325167"/>
    <w:rsid w:val="5DC95094"/>
    <w:rsid w:val="5DD6032E"/>
    <w:rsid w:val="5E7138A7"/>
    <w:rsid w:val="60BF3456"/>
    <w:rsid w:val="61102106"/>
    <w:rsid w:val="6C7121C4"/>
    <w:rsid w:val="6DB1451C"/>
    <w:rsid w:val="6DFF1C8E"/>
    <w:rsid w:val="6EDC188F"/>
    <w:rsid w:val="6F831F7A"/>
    <w:rsid w:val="702A0600"/>
    <w:rsid w:val="70C41937"/>
    <w:rsid w:val="75414EC7"/>
    <w:rsid w:val="76120EE0"/>
    <w:rsid w:val="782A476E"/>
    <w:rsid w:val="78823AA7"/>
    <w:rsid w:val="78C350BD"/>
    <w:rsid w:val="78C76AF0"/>
    <w:rsid w:val="7A162A97"/>
    <w:rsid w:val="7B762EFE"/>
    <w:rsid w:val="7B7F4B1D"/>
    <w:rsid w:val="7CF617D6"/>
    <w:rsid w:val="7D0D3347"/>
    <w:rsid w:val="7F3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2E02D-C7FA-4736-8F43-E9ADB233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888</Words>
  <Characters>909</Characters>
  <Lines>12</Lines>
  <Paragraphs>3</Paragraphs>
  <ScaleCrop>false</ScaleCrop>
  <LinksUpToDate>false</LinksUpToDate>
  <CharactersWithSpaces>1385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2018-04-04T05:39:00Z</dcterms:created>
  <dc:creator>Administrator</dc:creator>
  <cp:lastModifiedBy>nicole_sj</cp:lastModifiedBy>
  <cp:lastPrinted>2018-04-04T05:06:00Z</cp:lastPrinted>
  <dcterms:modified xsi:type="dcterms:W3CDTF">2018-05-18T01:10:27Z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