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评估资料 注意保存</w:t>
      </w:r>
    </w:p>
    <w:p>
      <w:pPr>
        <w:spacing w:line="480" w:lineRule="auto"/>
        <w:rPr>
          <w:rFonts w:ascii="华文新魏" w:eastAsia="华文新魏"/>
          <w:sz w:val="144"/>
          <w:szCs w:val="144"/>
        </w:rPr>
      </w:pPr>
      <w:r>
        <w:rPr>
          <w:rFonts w:hint="eastAsia" w:ascii="仿宋_GB2312" w:eastAsia="仿宋_GB2312"/>
          <w:sz w:val="48"/>
          <w:szCs w:val="48"/>
        </w:rPr>
        <w:t xml:space="preserve">   </w:t>
      </w:r>
      <w:r>
        <w:rPr>
          <w:rFonts w:hint="eastAsia" w:ascii="仿宋_GB2312" w:eastAsia="仿宋_GB2312"/>
          <w:sz w:val="144"/>
          <w:szCs w:val="144"/>
        </w:rPr>
        <w:t xml:space="preserve"> </w:t>
      </w:r>
      <w:r>
        <w:rPr>
          <w:rFonts w:hint="eastAsia" w:ascii="华文新魏" w:eastAsia="华文新魏"/>
          <w:color w:val="FF0000"/>
          <w:sz w:val="144"/>
          <w:szCs w:val="144"/>
        </w:rPr>
        <w:t>简</w:t>
      </w:r>
      <w:r>
        <w:rPr>
          <w:rFonts w:hint="eastAsia" w:ascii="华文新魏" w:eastAsia="华文新魏"/>
          <w:sz w:val="144"/>
          <w:szCs w:val="144"/>
        </w:rPr>
        <w:t xml:space="preserve">     </w:t>
      </w:r>
      <w:r>
        <w:rPr>
          <w:rFonts w:hint="eastAsia" w:ascii="华文新魏" w:eastAsia="华文新魏"/>
          <w:color w:val="FF0000"/>
          <w:sz w:val="144"/>
          <w:szCs w:val="144"/>
        </w:rPr>
        <w:t>报</w:t>
      </w:r>
      <w:r>
        <w:rPr>
          <w:rFonts w:hint="eastAsia" w:ascii="华文新魏" w:eastAsia="华文新魏"/>
          <w:sz w:val="144"/>
          <w:szCs w:val="144"/>
        </w:rPr>
        <w:t xml:space="preserve">  </w:t>
      </w:r>
    </w:p>
    <w:p>
      <w:pPr>
        <w:spacing w:line="340" w:lineRule="exact"/>
        <w:rPr>
          <w:rFonts w:ascii="仿宋_GB2312" w:eastAsia="仿宋_GB2312"/>
          <w:sz w:val="32"/>
          <w:szCs w:val="32"/>
        </w:rPr>
      </w:pPr>
    </w:p>
    <w:p>
      <w:pPr>
        <w:spacing w:line="450" w:lineRule="exact"/>
        <w:jc w:val="center"/>
        <w:rPr>
          <w:rFonts w:ascii="华文新魏" w:eastAsia="华文新魏"/>
          <w:sz w:val="48"/>
          <w:szCs w:val="48"/>
        </w:rPr>
      </w:pPr>
      <w:r>
        <w:rPr>
          <w:rFonts w:hint="eastAsia" w:ascii="华文新魏" w:eastAsia="华文新魏"/>
          <w:color w:val="FF0000"/>
          <w:sz w:val="48"/>
          <w:szCs w:val="48"/>
        </w:rPr>
        <w:t>第</w:t>
      </w:r>
      <w:r>
        <w:rPr>
          <w:rFonts w:hint="eastAsia" w:ascii="仿宋_GB2312" w:eastAsia="仿宋_GB2312"/>
          <w:sz w:val="32"/>
          <w:szCs w:val="32"/>
        </w:rPr>
        <w:t xml:space="preserve">  </w:t>
      </w:r>
      <w:r>
        <w:rPr>
          <w:rFonts w:hint="eastAsia" w:ascii="仿宋_GB2312" w:eastAsia="仿宋_GB2312"/>
          <w:sz w:val="32"/>
          <w:szCs w:val="32"/>
          <w:lang w:val="en-US" w:eastAsia="zh-CN"/>
        </w:rPr>
        <w:t>10</w:t>
      </w:r>
      <w:r>
        <w:rPr>
          <w:rFonts w:hint="eastAsia" w:ascii="仿宋_GB2312" w:eastAsia="仿宋_GB2312"/>
          <w:sz w:val="32"/>
          <w:szCs w:val="32"/>
        </w:rPr>
        <w:t xml:space="preserve">  </w:t>
      </w:r>
      <w:r>
        <w:rPr>
          <w:rFonts w:hint="eastAsia" w:ascii="华文新魏" w:eastAsia="华文新魏"/>
          <w:color w:val="FF0000"/>
          <w:sz w:val="48"/>
          <w:szCs w:val="48"/>
        </w:rPr>
        <w:t>期</w:t>
      </w:r>
    </w:p>
    <w:p>
      <w:pPr>
        <w:spacing w:line="450" w:lineRule="exact"/>
        <w:jc w:val="center"/>
        <w:rPr>
          <w:rFonts w:ascii="仿宋_GB2312" w:eastAsia="仿宋_GB2312"/>
          <w:sz w:val="32"/>
          <w:szCs w:val="32"/>
        </w:rPr>
      </w:pPr>
    </w:p>
    <w:p>
      <w:pPr>
        <w:pBdr>
          <w:bottom w:val="single" w:color="auto" w:sz="6" w:space="1"/>
        </w:pBdr>
        <w:spacing w:line="450" w:lineRule="exact"/>
        <w:ind w:left="-424" w:leftChars="-202"/>
        <w:rPr>
          <w:rFonts w:ascii="仿宋_GB2312" w:eastAsia="仿宋_GB2312"/>
          <w:sz w:val="32"/>
          <w:szCs w:val="32"/>
        </w:rPr>
      </w:pPr>
      <w:r>
        <w:rPr>
          <w:rFonts w:hint="eastAsia" w:ascii="黑体" w:eastAsia="黑体"/>
          <w:sz w:val="32"/>
          <w:szCs w:val="32"/>
        </w:rPr>
        <w:t xml:space="preserve"> </w:t>
      </w:r>
      <w:r>
        <w:rPr>
          <w:rFonts w:hint="eastAsia" w:ascii="仿宋_GB2312" w:eastAsia="仿宋_GB2312"/>
          <w:sz w:val="32"/>
          <w:szCs w:val="32"/>
        </w:rPr>
        <w:t>四川汽车职业技术学院评估领导小组办公</w:t>
      </w:r>
      <w:bookmarkStart w:id="0" w:name="_GoBack"/>
      <w:bookmarkEnd w:id="0"/>
      <w:r>
        <w:rPr>
          <w:rFonts w:hint="eastAsia" w:ascii="仿宋_GB2312" w:eastAsia="仿宋_GB2312"/>
          <w:sz w:val="32"/>
          <w:szCs w:val="32"/>
        </w:rPr>
        <w:t>室  2017年3月15日</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sz w:val="36"/>
          <w:szCs w:val="36"/>
        </w:rPr>
        <w:t>他山之石 助力评估</w:t>
      </w:r>
    </w:p>
    <w:p>
      <w:pPr>
        <w:rPr>
          <w:rFonts w:hint="eastAsia"/>
          <w:sz w:val="28"/>
          <w:szCs w:val="28"/>
        </w:rPr>
      </w:pPr>
      <w:r>
        <w:rPr>
          <w:rFonts w:hint="eastAsia"/>
          <w:sz w:val="28"/>
          <w:szCs w:val="28"/>
        </w:rPr>
        <w:t xml:space="preserve">       —我院组织人员到四川中医药高等专科学校学习评估工作            </w:t>
      </w:r>
    </w:p>
    <w:p>
      <w:pPr>
        <w:rPr>
          <w:b/>
          <w:sz w:val="28"/>
          <w:szCs w:val="28"/>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学习借鉴兄弟院校在人才培养工作评估中的先进经验，积极做好迎接省教育厅对我院进行评估的准备工作，进一步推动学院各项事业健康开展，3月14日上午，学院由党委书记袁应柏，副院长赵虹、张会英、杨文勇率党政办、教务处、招就处、学生处、相关系部负责人等一行，前往四川中医药高等专科学校进行考察学习。</w:t>
      </w:r>
    </w:p>
    <w:p>
      <w:pPr>
        <w:widowControl/>
        <w:shd w:val="clear" w:color="auto" w:fill="FFFFFF"/>
        <w:spacing w:line="400" w:lineRule="atLeast"/>
        <w:ind w:firstLine="482"/>
        <w:rPr>
          <w:rFonts w:ascii="仿宋_GB2312" w:hAnsi="仿宋_GB2312" w:eastAsia="仿宋_GB2312" w:cs="仿宋_GB2312"/>
          <w:sz w:val="32"/>
          <w:szCs w:val="32"/>
        </w:rPr>
      </w:pPr>
      <w:r>
        <w:rPr>
          <w:rFonts w:hint="eastAsia" w:ascii="仿宋_GB2312" w:hAnsi="仿宋_GB2312" w:eastAsia="仿宋_GB2312" w:cs="仿宋_GB2312"/>
          <w:sz w:val="32"/>
          <w:szCs w:val="32"/>
        </w:rPr>
        <w:t>本次活动分为经验分享座谈会与现场考察学习两个阶段。经验分享座谈会上，四川中医药高等专科学校党委副书记代红英首先介绍了该校参与2012年人才培养评估工作的主要负责人及分工情况，然后他们紧紧围绕深刻领会评估工作内涵、数据平台的运行、评建材料的准备、评估前应做的相关工作、专家现场考察应注意的问题等方面详细介绍了具体做法和体会，为我院的评建工作提供了许多可借鉴学习的方法和措施。</w:t>
      </w:r>
    </w:p>
    <w:p>
      <w:pPr>
        <w:widowControl/>
        <w:shd w:val="clear" w:color="auto" w:fill="FFFFFF"/>
        <w:spacing w:line="400" w:lineRule="atLeast"/>
        <w:ind w:firstLine="482"/>
        <w:rPr>
          <w:rFonts w:ascii="仿宋_GB2312" w:hAnsi="仿宋_GB2312" w:eastAsia="仿宋_GB2312" w:cs="仿宋_GB2312"/>
          <w:sz w:val="32"/>
          <w:szCs w:val="32"/>
        </w:rPr>
      </w:pPr>
    </w:p>
    <w:p>
      <w:pPr>
        <w:widowControl/>
        <w:shd w:val="clear" w:color="auto" w:fill="FFFFFF"/>
        <w:spacing w:line="400" w:lineRule="atLeast"/>
        <w:ind w:firstLine="482"/>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4791710" cy="3352800"/>
            <wp:effectExtent l="19050" t="0" r="8284" b="0"/>
            <wp:docPr id="27" name="图片 1" descr="170314经验分享座谈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descr="170314经验分享座谈会.jpg"/>
                    <pic:cNvPicPr>
                      <a:picLocks noChangeAspect="1"/>
                    </pic:cNvPicPr>
                  </pic:nvPicPr>
                  <pic:blipFill>
                    <a:blip r:embed="rId5" cstate="print"/>
                    <a:stretch>
                      <a:fillRect/>
                    </a:stretch>
                  </pic:blipFill>
                  <pic:spPr>
                    <a:xfrm>
                      <a:off x="0" y="0"/>
                      <a:ext cx="4800834" cy="3358759"/>
                    </a:xfrm>
                    <a:prstGeom prst="rect">
                      <a:avLst/>
                    </a:prstGeom>
                  </pic:spPr>
                </pic:pic>
              </a:graphicData>
            </a:graphic>
          </wp:inline>
        </w:drawing>
      </w:r>
    </w:p>
    <w:p>
      <w:pPr>
        <w:widowControl/>
        <w:shd w:val="clear" w:color="auto" w:fill="FFFFFF"/>
        <w:spacing w:line="400" w:lineRule="atLeast"/>
        <w:ind w:firstLine="482"/>
        <w:jc w:val="center"/>
        <w:rPr>
          <w:rFonts w:ascii="仿宋_GB2312" w:hAnsi="仿宋_GB2312" w:eastAsia="仿宋_GB2312" w:cs="仿宋_GB2312"/>
          <w:sz w:val="32"/>
          <w:szCs w:val="32"/>
        </w:rPr>
      </w:pPr>
    </w:p>
    <w:p>
      <w:pPr>
        <w:widowControl/>
        <w:shd w:val="clear" w:color="auto" w:fill="FFFFFF"/>
        <w:spacing w:line="400" w:lineRule="atLeast"/>
        <w:ind w:firstLine="482"/>
        <w:rPr>
          <w:rFonts w:ascii="仿宋_GB2312" w:hAnsi="仿宋_GB2312" w:eastAsia="仿宋_GB2312" w:cs="仿宋_GB2312"/>
          <w:sz w:val="32"/>
          <w:szCs w:val="32"/>
        </w:rPr>
      </w:pPr>
      <w:r>
        <w:rPr>
          <w:rFonts w:hint="eastAsia" w:ascii="仿宋_GB2312" w:hAnsi="仿宋_GB2312" w:eastAsia="仿宋_GB2312" w:cs="仿宋_GB2312"/>
          <w:sz w:val="32"/>
          <w:szCs w:val="32"/>
        </w:rPr>
        <w:t>经验分享座谈会结束后，我院各职能部门和系部负责人和四川中医药高等专科学校各相关部门进行对口学习交流，并进行现场考察学习，认真吸纳评建工作经验。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中医药高等专科学校党政主要领导对我院此次学习考察活动接待热情，无私分享，通过学习考察，增进了两校之间的交流和友谊，他们的宝贵经验为我院提供了许多有益的借鉴。我们将对照检查，找准前期评估工作中的不足，推进我院评建工作再上新台阶，为顺利通过2018年人才培养评估而继续努力！</w:t>
      </w: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ascii="仿宋_GB2312" w:eastAsia="仿宋_GB2312"/>
          <w:bCs/>
          <w:sz w:val="28"/>
          <w:szCs w:val="28"/>
          <w:u w:val="single"/>
        </w:rPr>
      </w:pPr>
    </w:p>
    <w:p>
      <w:pPr>
        <w:rPr>
          <w:rFonts w:ascii="仿宋_GB2312" w:eastAsia="仿宋_GB2312"/>
          <w:bCs/>
          <w:sz w:val="28"/>
          <w:szCs w:val="28"/>
          <w:u w:val="single"/>
        </w:rPr>
      </w:pPr>
      <w:r>
        <w:rPr>
          <w:rFonts w:hint="eastAsia" w:ascii="仿宋_GB2312" w:eastAsia="仿宋_GB2312"/>
          <w:bCs/>
          <w:sz w:val="28"/>
          <w:szCs w:val="28"/>
          <w:u w:val="single"/>
        </w:rPr>
        <w:t xml:space="preserve">  送：院领导                                                     </w:t>
      </w:r>
    </w:p>
    <w:p>
      <w:pPr>
        <w:spacing w:line="600" w:lineRule="exact"/>
        <w:rPr>
          <w:rFonts w:ascii="仿宋_GB2312" w:eastAsia="仿宋_GB2312"/>
          <w:sz w:val="28"/>
          <w:szCs w:val="28"/>
          <w:u w:val="single"/>
        </w:rPr>
      </w:pPr>
      <w:r>
        <w:rPr>
          <w:rFonts w:hint="eastAsia" w:ascii="仿宋_GB2312" w:eastAsia="仿宋_GB2312"/>
          <w:bCs/>
          <w:sz w:val="28"/>
          <w:szCs w:val="28"/>
          <w:u w:val="single"/>
        </w:rPr>
        <w:t xml:space="preserve">  发：</w:t>
      </w:r>
      <w:r>
        <w:rPr>
          <w:rFonts w:hint="eastAsia" w:ascii="仿宋_GB2312" w:eastAsia="仿宋_GB2312"/>
          <w:sz w:val="28"/>
          <w:szCs w:val="28"/>
          <w:u w:val="single"/>
        </w:rPr>
        <w:t xml:space="preserve">各系（部）、处、室                                         </w:t>
      </w:r>
    </w:p>
    <w:p>
      <w:pPr>
        <w:spacing w:line="500" w:lineRule="exact"/>
        <w:jc w:val="left"/>
      </w:pPr>
      <w:r>
        <w:rPr>
          <w:rFonts w:hint="eastAsia" w:ascii="仿宋_GB2312" w:eastAsia="仿宋_GB2312"/>
          <w:spacing w:val="-45"/>
          <w:sz w:val="28"/>
          <w:szCs w:val="28"/>
        </w:rPr>
        <w:t xml:space="preserve">                                                                                                                       </w:t>
      </w:r>
      <w:r>
        <w:rPr>
          <w:rFonts w:hint="eastAsia" w:ascii="仿宋_GB2312" w:eastAsia="仿宋_GB2312"/>
          <w:sz w:val="28"/>
          <w:szCs w:val="28"/>
        </w:rPr>
        <w:t>2017年3月15日印发</w:t>
      </w:r>
      <w:r>
        <w:rPr>
          <w:rFonts w:hint="eastAsia" w:ascii="仿宋_GB2312" w:eastAsia="仿宋_GB2312"/>
          <w:sz w:val="32"/>
          <w:szCs w:val="32"/>
        </w:rPr>
        <w:t xml:space="preserve">  </w:t>
      </w:r>
      <w:r>
        <w:rPr>
          <w:rFonts w:hint="eastAsia" w:ascii="仿宋_GB2312" w:eastAsia="仿宋_GB2312"/>
          <w:sz w:val="28"/>
          <w:szCs w:val="28"/>
        </w:rPr>
        <w:t xml:space="preserve"> </w:t>
      </w:r>
      <w:r>
        <w:rPr>
          <w:rFonts w:hint="eastAsia" w:ascii="仿宋_GB2312" w:eastAsia="仿宋_GB2312"/>
          <w:spacing w:val="-45"/>
          <w:sz w:val="28"/>
          <w:szCs w:val="28"/>
        </w:rPr>
        <w:t xml:space="preserve"> </w:t>
      </w:r>
      <w:r>
        <w:rPr>
          <w:rFonts w:hint="eastAsia" w:ascii="仿宋_GB2312" w:eastAsia="仿宋_GB2312"/>
          <w:spacing w:val="-38"/>
          <w:sz w:val="28"/>
          <w:szCs w:val="28"/>
        </w:rPr>
        <w:t xml:space="preserve">                                                                                                                                                                                    </w:t>
      </w: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61D11A3"/>
    <w:rsid w:val="000E70E5"/>
    <w:rsid w:val="00195684"/>
    <w:rsid w:val="001C3AE1"/>
    <w:rsid w:val="001E61E6"/>
    <w:rsid w:val="00222A44"/>
    <w:rsid w:val="00325CB3"/>
    <w:rsid w:val="00394542"/>
    <w:rsid w:val="004A5A64"/>
    <w:rsid w:val="005377C7"/>
    <w:rsid w:val="00541B8A"/>
    <w:rsid w:val="005613ED"/>
    <w:rsid w:val="00590547"/>
    <w:rsid w:val="005F4AB2"/>
    <w:rsid w:val="00604913"/>
    <w:rsid w:val="00635B9B"/>
    <w:rsid w:val="006C732C"/>
    <w:rsid w:val="00762BB5"/>
    <w:rsid w:val="0079508A"/>
    <w:rsid w:val="007A3601"/>
    <w:rsid w:val="00832063"/>
    <w:rsid w:val="0083467E"/>
    <w:rsid w:val="00856967"/>
    <w:rsid w:val="00912B0F"/>
    <w:rsid w:val="00935CAA"/>
    <w:rsid w:val="00982466"/>
    <w:rsid w:val="009955DC"/>
    <w:rsid w:val="009F3EF3"/>
    <w:rsid w:val="00AC36C0"/>
    <w:rsid w:val="00AE6C06"/>
    <w:rsid w:val="00B10B2D"/>
    <w:rsid w:val="00B45DB2"/>
    <w:rsid w:val="00B760DB"/>
    <w:rsid w:val="00BC4DFC"/>
    <w:rsid w:val="00C844E8"/>
    <w:rsid w:val="00D17887"/>
    <w:rsid w:val="00D56C2B"/>
    <w:rsid w:val="00D57616"/>
    <w:rsid w:val="00D57794"/>
    <w:rsid w:val="00D64F88"/>
    <w:rsid w:val="00D96A59"/>
    <w:rsid w:val="00EA32F1"/>
    <w:rsid w:val="00EB6D34"/>
    <w:rsid w:val="00EF0204"/>
    <w:rsid w:val="00F51B77"/>
    <w:rsid w:val="00F55D0F"/>
    <w:rsid w:val="00F64E10"/>
    <w:rsid w:val="0C150711"/>
    <w:rsid w:val="120536C6"/>
    <w:rsid w:val="157F658C"/>
    <w:rsid w:val="161D11A3"/>
    <w:rsid w:val="162451A0"/>
    <w:rsid w:val="1C6D1425"/>
    <w:rsid w:val="1FF90ED6"/>
    <w:rsid w:val="20092610"/>
    <w:rsid w:val="271C5BF8"/>
    <w:rsid w:val="37E2762E"/>
    <w:rsid w:val="3A55252F"/>
    <w:rsid w:val="3ACC0B94"/>
    <w:rsid w:val="3EB10664"/>
    <w:rsid w:val="3F5359E2"/>
    <w:rsid w:val="4BB06B83"/>
    <w:rsid w:val="567029EF"/>
    <w:rsid w:val="59143B34"/>
    <w:rsid w:val="5B9B634A"/>
    <w:rsid w:val="5D325167"/>
    <w:rsid w:val="5DC95094"/>
    <w:rsid w:val="61102106"/>
    <w:rsid w:val="782A476E"/>
    <w:rsid w:val="7B7F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标题 1 Char"/>
    <w:basedOn w:val="6"/>
    <w:link w:val="2"/>
    <w:uiPriority w:val="0"/>
    <w:rPr>
      <w:rFonts w:ascii="Calibri" w:hAnsi="Calibri" w:eastAsia="宋体" w:cs="Times New Roman"/>
      <w:b/>
      <w:bCs/>
      <w:kern w:val="44"/>
      <w:sz w:val="44"/>
      <w:szCs w:val="44"/>
    </w:rPr>
  </w:style>
  <w:style w:type="character" w:customStyle="1" w:styleId="9">
    <w:name w:val="批注框文本 Char"/>
    <w:basedOn w:val="6"/>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167</Words>
  <Characters>956</Characters>
  <Lines>7</Lines>
  <Paragraphs>2</Paragraphs>
  <TotalTime>0</TotalTime>
  <ScaleCrop>false</ScaleCrop>
  <LinksUpToDate>false</LinksUpToDate>
  <CharactersWithSpaces>1121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2017-11-14T02:22:00Z</dcterms:created>
  <dc:creator>Administrator</dc:creator>
  <cp:lastModifiedBy>Nicole-SJ</cp:lastModifiedBy>
  <cp:lastPrinted>2016-09-19T08:01:00Z</cp:lastPrinted>
  <dcterms:modified xsi:type="dcterms:W3CDTF">2017-11-27T07:10:23Z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